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66" w:rsidRDefault="00B34D5B" w:rsidP="00B34D5B">
      <w:pPr>
        <w:spacing w:after="0"/>
        <w:jc w:val="center"/>
      </w:pPr>
      <w:r>
        <w:t>-Cede, -</w:t>
      </w:r>
      <w:proofErr w:type="spellStart"/>
      <w:r>
        <w:t>Ceed</w:t>
      </w:r>
      <w:proofErr w:type="spellEnd"/>
      <w:r>
        <w:t>, -</w:t>
      </w:r>
      <w:proofErr w:type="spellStart"/>
      <w:r>
        <w:t>Cess</w:t>
      </w:r>
      <w:proofErr w:type="spellEnd"/>
    </w:p>
    <w:p w:rsidR="00B34D5B" w:rsidRDefault="00B34D5B" w:rsidP="00B34D5B">
      <w:pPr>
        <w:spacing w:after="0"/>
        <w:jc w:val="center"/>
      </w:pPr>
      <w:r>
        <w:t>Go; yield</w:t>
      </w:r>
    </w:p>
    <w:p w:rsidR="00B34D5B" w:rsidRDefault="00B34D5B" w:rsidP="00B34D5B">
      <w:pPr>
        <w:spacing w:after="0"/>
        <w:jc w:val="center"/>
      </w:pPr>
    </w:p>
    <w:p w:rsidR="00B34D5B" w:rsidRDefault="00B34D5B" w:rsidP="00B34D5B">
      <w:pPr>
        <w:spacing w:after="0"/>
      </w:pPr>
      <w:r>
        <w:t>Accessible</w:t>
      </w:r>
      <w:r>
        <w:tab/>
      </w:r>
      <w:r>
        <w:tab/>
      </w:r>
      <w:r>
        <w:tab/>
        <w:t>able to go in to, enter, approach</w:t>
      </w:r>
    </w:p>
    <w:p w:rsidR="00B34D5B" w:rsidRDefault="00B34D5B" w:rsidP="00B34D5B">
      <w:pPr>
        <w:spacing w:after="0"/>
      </w:pPr>
    </w:p>
    <w:p w:rsidR="00B34D5B" w:rsidRDefault="00B34D5B" w:rsidP="00B34D5B">
      <w:pPr>
        <w:spacing w:after="0"/>
      </w:pPr>
      <w:r>
        <w:t>Accessory</w:t>
      </w:r>
      <w:r>
        <w:tab/>
      </w:r>
      <w:r>
        <w:tab/>
      </w:r>
      <w:r>
        <w:tab/>
        <w:t>an article or item worn with an outfit that “goes with” the outfit</w:t>
      </w:r>
    </w:p>
    <w:p w:rsidR="00B34D5B" w:rsidRDefault="00B34D5B" w:rsidP="00B34D5B">
      <w:pPr>
        <w:spacing w:after="0"/>
      </w:pPr>
    </w:p>
    <w:p w:rsidR="00B34D5B" w:rsidRDefault="00B34D5B" w:rsidP="00B34D5B">
      <w:pPr>
        <w:spacing w:after="0"/>
      </w:pPr>
      <w:r>
        <w:t>Concede</w:t>
      </w:r>
      <w:r>
        <w:tab/>
      </w:r>
      <w:r>
        <w:tab/>
      </w:r>
      <w:r>
        <w:tab/>
        <w:t>to yield to an opponent that one has lost, to give in</w:t>
      </w:r>
    </w:p>
    <w:p w:rsidR="00B34D5B" w:rsidRDefault="00B34D5B" w:rsidP="00B34D5B">
      <w:pPr>
        <w:spacing w:after="0"/>
      </w:pPr>
    </w:p>
    <w:p w:rsidR="00B34D5B" w:rsidRDefault="00B34D5B" w:rsidP="00B34D5B">
      <w:pPr>
        <w:spacing w:after="0"/>
      </w:pPr>
      <w:r>
        <w:t>Exceed</w:t>
      </w:r>
      <w:r>
        <w:tab/>
      </w:r>
      <w:r>
        <w:tab/>
      </w:r>
      <w:r>
        <w:tab/>
      </w:r>
      <w:r>
        <w:tab/>
        <w:t>to go or be beyond the limit or expectations</w:t>
      </w:r>
    </w:p>
    <w:p w:rsidR="00B34D5B" w:rsidRDefault="00B34D5B" w:rsidP="00B34D5B">
      <w:pPr>
        <w:spacing w:after="0"/>
      </w:pPr>
    </w:p>
    <w:p w:rsidR="00B34D5B" w:rsidRDefault="00B34D5B" w:rsidP="00B34D5B">
      <w:pPr>
        <w:spacing w:after="0"/>
      </w:pPr>
      <w:r>
        <w:t>Intercede</w:t>
      </w:r>
      <w:r>
        <w:tab/>
      </w:r>
      <w:r>
        <w:tab/>
      </w:r>
      <w:r>
        <w:tab/>
        <w:t>to mediate; to go between people to help them reach an agreement</w:t>
      </w:r>
    </w:p>
    <w:p w:rsidR="00B34D5B" w:rsidRDefault="00B34D5B" w:rsidP="00B34D5B">
      <w:pPr>
        <w:spacing w:after="0"/>
      </w:pPr>
    </w:p>
    <w:p w:rsidR="00B34D5B" w:rsidRDefault="00B34D5B" w:rsidP="00B34D5B">
      <w:pPr>
        <w:spacing w:after="0"/>
      </w:pPr>
      <w:proofErr w:type="gramStart"/>
      <w:r>
        <w:t>Precede</w:t>
      </w:r>
      <w:proofErr w:type="gramEnd"/>
      <w:r>
        <w:tab/>
      </w:r>
      <w:r>
        <w:tab/>
      </w:r>
      <w:r>
        <w:tab/>
        <w:t>to go before something else in time, order, rank</w:t>
      </w:r>
    </w:p>
    <w:p w:rsidR="00B34D5B" w:rsidRDefault="00B34D5B" w:rsidP="00B34D5B">
      <w:pPr>
        <w:spacing w:after="0"/>
      </w:pPr>
    </w:p>
    <w:p w:rsidR="00B34D5B" w:rsidRDefault="00B34D5B" w:rsidP="00B34D5B">
      <w:pPr>
        <w:spacing w:after="0"/>
      </w:pPr>
      <w:r>
        <w:t>Proceed</w:t>
      </w:r>
      <w:r>
        <w:tab/>
      </w:r>
      <w:r>
        <w:tab/>
      </w:r>
      <w:r>
        <w:tab/>
        <w:t>to keep going, to go ahead with something</w:t>
      </w:r>
    </w:p>
    <w:p w:rsidR="00B34D5B" w:rsidRDefault="00B34D5B" w:rsidP="00B34D5B">
      <w:pPr>
        <w:spacing w:after="0"/>
      </w:pPr>
    </w:p>
    <w:p w:rsidR="00B34D5B" w:rsidRDefault="00B34D5B" w:rsidP="00B34D5B">
      <w:pPr>
        <w:spacing w:after="0"/>
      </w:pPr>
      <w:r>
        <w:t xml:space="preserve">Recede </w:t>
      </w:r>
      <w:r>
        <w:tab/>
      </w:r>
      <w:r>
        <w:tab/>
      </w:r>
      <w:r>
        <w:tab/>
      </w:r>
      <w:r>
        <w:tab/>
        <w:t>to go or move back</w:t>
      </w:r>
    </w:p>
    <w:p w:rsidR="00B34D5B" w:rsidRDefault="00B34D5B" w:rsidP="00B34D5B">
      <w:pPr>
        <w:spacing w:after="0"/>
      </w:pPr>
    </w:p>
    <w:p w:rsidR="00B34D5B" w:rsidRDefault="00B34D5B" w:rsidP="00B34D5B">
      <w:pPr>
        <w:spacing w:after="0"/>
      </w:pPr>
      <w:r>
        <w:t>Recess</w:t>
      </w:r>
      <w:r>
        <w:tab/>
      </w:r>
      <w:r>
        <w:tab/>
      </w:r>
      <w:r>
        <w:tab/>
      </w:r>
      <w:r>
        <w:tab/>
        <w:t>time to go out or take a break</w:t>
      </w:r>
    </w:p>
    <w:p w:rsidR="00B34D5B" w:rsidRDefault="00B34D5B" w:rsidP="00B34D5B">
      <w:pPr>
        <w:spacing w:after="0"/>
      </w:pPr>
    </w:p>
    <w:p w:rsidR="00B34D5B" w:rsidRDefault="00B34D5B" w:rsidP="00B34D5B">
      <w:pPr>
        <w:spacing w:after="0"/>
      </w:pPr>
      <w:r>
        <w:t>Successor</w:t>
      </w:r>
      <w:r>
        <w:tab/>
      </w:r>
      <w:r>
        <w:tab/>
      </w:r>
      <w:r>
        <w:tab/>
        <w:t>a person who goes after someone else</w:t>
      </w:r>
      <w:bookmarkStart w:id="0" w:name="_GoBack"/>
      <w:bookmarkEnd w:id="0"/>
    </w:p>
    <w:p w:rsidR="00B34D5B" w:rsidRDefault="00B34D5B" w:rsidP="00B34D5B">
      <w:pPr>
        <w:jc w:val="center"/>
      </w:pPr>
    </w:p>
    <w:p w:rsidR="00B34D5B" w:rsidRDefault="00B34D5B" w:rsidP="00B34D5B">
      <w:pPr>
        <w:jc w:val="center"/>
      </w:pPr>
    </w:p>
    <w:sectPr w:rsidR="00B3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5B"/>
    <w:rsid w:val="009F2966"/>
    <w:rsid w:val="00B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2017-05-04T01:22:00Z</dcterms:created>
  <dcterms:modified xsi:type="dcterms:W3CDTF">2017-05-04T01:29:00Z</dcterms:modified>
</cp:coreProperties>
</file>